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AA1" w:rsidRPr="00A67C76" w:rsidRDefault="00A67C76" w:rsidP="00A67C76">
      <w:pPr>
        <w:pStyle w:val="Normal1"/>
        <w:jc w:val="center"/>
        <w:rPr>
          <w:sz w:val="40"/>
        </w:rPr>
      </w:pPr>
      <w:r w:rsidRPr="00A67C76">
        <w:rPr>
          <w:b/>
          <w:sz w:val="40"/>
        </w:rPr>
        <w:t>Annexure-I</w:t>
      </w:r>
    </w:p>
    <w:tbl>
      <w:tblPr>
        <w:tblStyle w:val="a"/>
        <w:tblW w:w="10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25"/>
        <w:gridCol w:w="3940"/>
      </w:tblGrid>
      <w:tr w:rsidR="00C357A3" w:rsidTr="00E124AA">
        <w:trPr>
          <w:trHeight w:val="840"/>
        </w:trPr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7A3" w:rsidRDefault="009B4A92">
            <w:pPr>
              <w:pStyle w:val="Heading2"/>
              <w:widowControl w:val="0"/>
              <w:spacing w:before="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Name of the Bank </w:t>
            </w:r>
          </w:p>
        </w:tc>
        <w:tc>
          <w:tcPr>
            <w:tcW w:w="3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7A3" w:rsidRDefault="00C357A3">
            <w:pPr>
              <w:pStyle w:val="Normal1"/>
              <w:spacing w:before="0" w:line="240" w:lineRule="auto"/>
            </w:pPr>
          </w:p>
        </w:tc>
      </w:tr>
      <w:tr w:rsidR="00C357A3" w:rsidTr="00E124AA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7A3" w:rsidRDefault="009B4A92">
            <w:pPr>
              <w:pStyle w:val="Heading2"/>
              <w:widowControl w:val="0"/>
              <w:spacing w:before="0" w:line="240" w:lineRule="auto"/>
              <w:jc w:val="left"/>
              <w:rPr>
                <w:b/>
              </w:rPr>
            </w:pPr>
            <w:bookmarkStart w:id="0" w:name="_tyjcwt" w:colFirst="0" w:colLast="0"/>
            <w:bookmarkEnd w:id="0"/>
            <w:r>
              <w:rPr>
                <w:b/>
              </w:rPr>
              <w:t>Address details with Email &amp; Contact No. at Raipur</w:t>
            </w:r>
          </w:p>
        </w:tc>
        <w:tc>
          <w:tcPr>
            <w:tcW w:w="3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7A3" w:rsidRDefault="00C357A3">
            <w:pPr>
              <w:pStyle w:val="Heading2"/>
              <w:widowControl w:val="0"/>
              <w:spacing w:before="0" w:line="240" w:lineRule="auto"/>
              <w:jc w:val="center"/>
              <w:rPr>
                <w:b/>
              </w:rPr>
            </w:pPr>
            <w:bookmarkStart w:id="1" w:name="_74blfcu47ipe" w:colFirst="0" w:colLast="0"/>
            <w:bookmarkEnd w:id="1"/>
          </w:p>
        </w:tc>
      </w:tr>
      <w:tr w:rsidR="00C357A3" w:rsidTr="00E124AA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7A3" w:rsidRDefault="009B4A9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</w:pPr>
            <w:r>
              <w:t xml:space="preserve">CRISIL Rating </w:t>
            </w:r>
          </w:p>
        </w:tc>
        <w:tc>
          <w:tcPr>
            <w:tcW w:w="3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7A3" w:rsidRDefault="00C357A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</w:pPr>
          </w:p>
        </w:tc>
      </w:tr>
      <w:tr w:rsidR="00C357A3" w:rsidTr="00E124AA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7A3" w:rsidRDefault="009B4A9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</w:pPr>
            <w:r>
              <w:t xml:space="preserve">Provision of ATM at Campus </w:t>
            </w:r>
          </w:p>
        </w:tc>
        <w:tc>
          <w:tcPr>
            <w:tcW w:w="3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7A3" w:rsidRDefault="009B4A9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</w:pPr>
            <w:r>
              <w:t>Yes/No</w:t>
            </w:r>
          </w:p>
        </w:tc>
      </w:tr>
      <w:tr w:rsidR="00C357A3" w:rsidTr="00E124AA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7A3" w:rsidRDefault="009B4A9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</w:pPr>
            <w:r>
              <w:t>Facility for Loans</w:t>
            </w:r>
          </w:p>
        </w:tc>
        <w:tc>
          <w:tcPr>
            <w:tcW w:w="3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7A3" w:rsidRDefault="009B4A92">
            <w:pPr>
              <w:pStyle w:val="Normal1"/>
              <w:widowControl w:val="0"/>
              <w:spacing w:before="0" w:line="240" w:lineRule="auto"/>
              <w:jc w:val="left"/>
            </w:pPr>
            <w:r>
              <w:t xml:space="preserve">Educational/Personal/Home/Vehicle and other loans </w:t>
            </w:r>
          </w:p>
        </w:tc>
      </w:tr>
      <w:tr w:rsidR="00C357A3" w:rsidTr="00E124AA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7A3" w:rsidRDefault="009B4A9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</w:pPr>
            <w:r>
              <w:t>Payment collection gateway for fee and other receipts like Semester Fee, Exam Fee, Mess Fee, Fines, Penalties Etc. (If Third Party, provide details)</w:t>
            </w:r>
          </w:p>
        </w:tc>
        <w:tc>
          <w:tcPr>
            <w:tcW w:w="3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7A3" w:rsidRDefault="009B4A9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</w:pPr>
            <w:r>
              <w:t>Own / Third Party</w:t>
            </w:r>
          </w:p>
        </w:tc>
      </w:tr>
      <w:tr w:rsidR="00C357A3" w:rsidTr="00E124AA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7A3" w:rsidRDefault="009B4A9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</w:pPr>
            <w:r>
              <w:t>Relationship Manager facility (Provide details)</w:t>
            </w:r>
          </w:p>
        </w:tc>
        <w:tc>
          <w:tcPr>
            <w:tcW w:w="3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7A3" w:rsidRDefault="009B4A9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</w:pPr>
            <w:r>
              <w:t>Yes/No</w:t>
            </w:r>
          </w:p>
        </w:tc>
      </w:tr>
      <w:tr w:rsidR="00C357A3" w:rsidTr="00E124AA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7A3" w:rsidRDefault="009B4A9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</w:pPr>
            <w:r>
              <w:t>Zero-Balance Account Facility for staff and students (Provide details)</w:t>
            </w:r>
          </w:p>
        </w:tc>
        <w:tc>
          <w:tcPr>
            <w:tcW w:w="3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7A3" w:rsidRDefault="009B4A92">
            <w:pPr>
              <w:pStyle w:val="Normal1"/>
              <w:widowControl w:val="0"/>
              <w:spacing w:before="0" w:line="240" w:lineRule="auto"/>
              <w:jc w:val="left"/>
            </w:pPr>
            <w:r>
              <w:t>Yes/No</w:t>
            </w:r>
          </w:p>
        </w:tc>
      </w:tr>
      <w:tr w:rsidR="00C357A3" w:rsidTr="00E124AA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7A3" w:rsidRDefault="009B4A9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</w:pPr>
            <w:r>
              <w:t xml:space="preserve">Internet Banking Facility (Restricted with </w:t>
            </w:r>
            <w:r w:rsidRPr="00A67C76">
              <w:t>viewing rights &amp; Statutory payments like EPF, ESIC, GST Income Tax TDS etc.)</w:t>
            </w:r>
            <w:r>
              <w:t xml:space="preserve"> for University (Provide details)</w:t>
            </w:r>
          </w:p>
        </w:tc>
        <w:tc>
          <w:tcPr>
            <w:tcW w:w="3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7A3" w:rsidRDefault="009B4A92">
            <w:pPr>
              <w:pStyle w:val="Normal1"/>
              <w:widowControl w:val="0"/>
              <w:spacing w:before="0" w:line="240" w:lineRule="auto"/>
              <w:jc w:val="left"/>
            </w:pPr>
            <w:r>
              <w:t>Yes/No</w:t>
            </w:r>
          </w:p>
        </w:tc>
      </w:tr>
      <w:tr w:rsidR="00C357A3" w:rsidTr="00E124AA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7A3" w:rsidRDefault="009B4A9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</w:pPr>
            <w:r>
              <w:t>PoS / MPoS Machine (Provide details)</w:t>
            </w:r>
          </w:p>
        </w:tc>
        <w:tc>
          <w:tcPr>
            <w:tcW w:w="3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7A3" w:rsidRDefault="009B4A92">
            <w:pPr>
              <w:pStyle w:val="Normal1"/>
              <w:widowControl w:val="0"/>
              <w:spacing w:before="0" w:line="240" w:lineRule="auto"/>
              <w:jc w:val="left"/>
            </w:pPr>
            <w:r>
              <w:t>Yes/No</w:t>
            </w:r>
          </w:p>
        </w:tc>
      </w:tr>
      <w:tr w:rsidR="00C357A3" w:rsidTr="00E124AA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7A3" w:rsidRDefault="009B4A9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</w:pPr>
            <w:r>
              <w:t>Free Term / Accidental Insurance for Students &amp; Employees of the HNLU (Provide details)</w:t>
            </w:r>
          </w:p>
        </w:tc>
        <w:tc>
          <w:tcPr>
            <w:tcW w:w="3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7A3" w:rsidRDefault="009B4A92">
            <w:pPr>
              <w:pStyle w:val="Normal1"/>
              <w:widowControl w:val="0"/>
              <w:spacing w:before="0" w:line="240" w:lineRule="auto"/>
              <w:jc w:val="left"/>
            </w:pPr>
            <w:r>
              <w:t>Yes/No</w:t>
            </w:r>
          </w:p>
        </w:tc>
      </w:tr>
      <w:tr w:rsidR="00C357A3" w:rsidTr="00E124AA">
        <w:trPr>
          <w:trHeight w:val="523"/>
        </w:trPr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7A3" w:rsidRDefault="009B4A92">
            <w:pPr>
              <w:pStyle w:val="Normal1"/>
              <w:widowControl w:val="0"/>
              <w:spacing w:before="0" w:line="240" w:lineRule="auto"/>
              <w:jc w:val="left"/>
            </w:pPr>
            <w:r>
              <w:t>Branch in other HEI</w:t>
            </w:r>
            <w:r w:rsidR="000D5C44">
              <w:t>’s</w:t>
            </w:r>
            <w:r>
              <w:t xml:space="preserve"> (Provide details)</w:t>
            </w:r>
          </w:p>
        </w:tc>
        <w:tc>
          <w:tcPr>
            <w:tcW w:w="3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7A3" w:rsidRDefault="009B4A92">
            <w:pPr>
              <w:pStyle w:val="Normal1"/>
              <w:widowControl w:val="0"/>
              <w:spacing w:before="0" w:line="240" w:lineRule="auto"/>
              <w:jc w:val="left"/>
            </w:pPr>
            <w:r>
              <w:t>Yes/No</w:t>
            </w:r>
          </w:p>
        </w:tc>
      </w:tr>
      <w:tr w:rsidR="00C357A3" w:rsidTr="00E124AA">
        <w:trPr>
          <w:trHeight w:val="523"/>
        </w:trPr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7A3" w:rsidRDefault="009B4A92">
            <w:pPr>
              <w:pStyle w:val="Normal1"/>
              <w:widowControl w:val="0"/>
              <w:spacing w:before="0" w:line="240" w:lineRule="auto"/>
              <w:jc w:val="left"/>
            </w:pPr>
            <w:r>
              <w:t>Allied services like MFs, Insurance, Wealth Management  (Provide details)</w:t>
            </w:r>
          </w:p>
        </w:tc>
        <w:tc>
          <w:tcPr>
            <w:tcW w:w="3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7A3" w:rsidRDefault="009B4A92">
            <w:pPr>
              <w:pStyle w:val="Normal1"/>
              <w:widowControl w:val="0"/>
              <w:spacing w:before="0" w:line="240" w:lineRule="auto"/>
              <w:jc w:val="left"/>
            </w:pPr>
            <w:r>
              <w:t>Yes/No</w:t>
            </w:r>
          </w:p>
        </w:tc>
      </w:tr>
      <w:tr w:rsidR="00C357A3" w:rsidTr="00E124AA">
        <w:trPr>
          <w:trHeight w:val="523"/>
        </w:trPr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7A3" w:rsidRDefault="009B4A92">
            <w:pPr>
              <w:pStyle w:val="Normal1"/>
              <w:widowControl w:val="0"/>
              <w:spacing w:before="0" w:line="240" w:lineRule="auto"/>
              <w:jc w:val="left"/>
            </w:pPr>
            <w:r>
              <w:t>Transactions in Foreign Exchange (Provide details)</w:t>
            </w:r>
          </w:p>
        </w:tc>
        <w:tc>
          <w:tcPr>
            <w:tcW w:w="3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7A3" w:rsidRDefault="009B4A92">
            <w:pPr>
              <w:pStyle w:val="Normal1"/>
              <w:widowControl w:val="0"/>
              <w:spacing w:before="0" w:line="240" w:lineRule="auto"/>
              <w:jc w:val="left"/>
            </w:pPr>
            <w:r>
              <w:t>Yes/No</w:t>
            </w:r>
          </w:p>
        </w:tc>
      </w:tr>
      <w:tr w:rsidR="00C357A3" w:rsidTr="00E124AA">
        <w:trPr>
          <w:trHeight w:val="523"/>
        </w:trPr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7A3" w:rsidRDefault="009B4A92">
            <w:pPr>
              <w:pStyle w:val="Normal1"/>
              <w:widowControl w:val="0"/>
              <w:spacing w:before="0" w:line="240" w:lineRule="auto"/>
              <w:jc w:val="left"/>
            </w:pPr>
            <w:r>
              <w:lastRenderedPageBreak/>
              <w:t>ERP Facility for HEI</w:t>
            </w:r>
            <w:r w:rsidR="00A67C76">
              <w:t>’s</w:t>
            </w:r>
            <w:r>
              <w:t xml:space="preserve"> (Provide details)</w:t>
            </w:r>
          </w:p>
        </w:tc>
        <w:tc>
          <w:tcPr>
            <w:tcW w:w="3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7A3" w:rsidRDefault="009B4A92">
            <w:pPr>
              <w:pStyle w:val="Normal1"/>
              <w:widowControl w:val="0"/>
              <w:spacing w:before="0" w:line="240" w:lineRule="auto"/>
              <w:jc w:val="left"/>
            </w:pPr>
            <w:r>
              <w:t>Yes/No</w:t>
            </w:r>
          </w:p>
        </w:tc>
      </w:tr>
      <w:tr w:rsidR="00C357A3" w:rsidTr="00E124AA">
        <w:trPr>
          <w:trHeight w:val="523"/>
        </w:trPr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7A3" w:rsidRDefault="009B4A92">
            <w:pPr>
              <w:pStyle w:val="Normal1"/>
              <w:widowControl w:val="0"/>
              <w:spacing w:before="0" w:line="240" w:lineRule="auto"/>
              <w:jc w:val="left"/>
            </w:pPr>
            <w:r>
              <w:t xml:space="preserve">Contribution to </w:t>
            </w:r>
            <w:r w:rsidR="00A67C76">
              <w:t xml:space="preserve">the </w:t>
            </w:r>
            <w:r>
              <w:t xml:space="preserve">University (CSR etc) </w:t>
            </w:r>
          </w:p>
        </w:tc>
        <w:tc>
          <w:tcPr>
            <w:tcW w:w="3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7A3" w:rsidRDefault="009B4A92">
            <w:pPr>
              <w:pStyle w:val="Normal1"/>
              <w:widowControl w:val="0"/>
              <w:spacing w:before="0" w:line="240" w:lineRule="auto"/>
              <w:jc w:val="left"/>
            </w:pPr>
            <w:r>
              <w:t>(Provide details)</w:t>
            </w:r>
          </w:p>
        </w:tc>
      </w:tr>
    </w:tbl>
    <w:p w:rsidR="00A67C76" w:rsidRDefault="00A67C76">
      <w:pPr>
        <w:pStyle w:val="Normal1"/>
        <w:rPr>
          <w:b/>
        </w:rPr>
      </w:pPr>
    </w:p>
    <w:p w:rsidR="00A67C76" w:rsidRDefault="00A67C76">
      <w:pPr>
        <w:pStyle w:val="Normal1"/>
        <w:rPr>
          <w:b/>
        </w:rPr>
      </w:pPr>
    </w:p>
    <w:p w:rsidR="00C357A3" w:rsidRDefault="009B4A92">
      <w:pPr>
        <w:pStyle w:val="Normal1"/>
        <w:rPr>
          <w:b/>
        </w:rPr>
      </w:pPr>
      <w:r>
        <w:rPr>
          <w:b/>
        </w:rPr>
        <w:t>Financial Proposal for Branch &amp; ATM</w:t>
      </w:r>
    </w:p>
    <w:tbl>
      <w:tblPr>
        <w:tblStyle w:val="a0"/>
        <w:tblW w:w="10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35"/>
        <w:gridCol w:w="5655"/>
      </w:tblGrid>
      <w:tr w:rsidR="00C357A3" w:rsidTr="00E124AA"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7A3" w:rsidRDefault="009B4A9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</w:pPr>
            <w:r>
              <w:t>Proposed Lease Period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7A3" w:rsidRDefault="009B4A9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</w:pPr>
            <w:r>
              <w:t>05 Yea</w:t>
            </w:r>
            <w:r w:rsidR="00192657">
              <w:t>rs (Further Extendable by addit</w:t>
            </w:r>
            <w:bookmarkStart w:id="2" w:name="_GoBack"/>
            <w:bookmarkEnd w:id="2"/>
            <w:r>
              <w:t>ional 03 Years)</w:t>
            </w:r>
          </w:p>
        </w:tc>
      </w:tr>
      <w:tr w:rsidR="00C357A3" w:rsidTr="00E124AA"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7A3" w:rsidRDefault="009B4A92">
            <w:pPr>
              <w:pStyle w:val="Normal1"/>
              <w:widowControl w:val="0"/>
              <w:spacing w:before="0" w:line="240" w:lineRule="auto"/>
              <w:jc w:val="left"/>
            </w:pPr>
            <w:r>
              <w:t xml:space="preserve">Built-up Area 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7A3" w:rsidRDefault="009B4A92">
            <w:pPr>
              <w:pStyle w:val="Normal1"/>
              <w:widowControl w:val="0"/>
              <w:spacing w:before="0" w:line="240" w:lineRule="auto"/>
              <w:jc w:val="left"/>
            </w:pPr>
            <w:r>
              <w:t>972 sqft.</w:t>
            </w:r>
          </w:p>
        </w:tc>
      </w:tr>
      <w:tr w:rsidR="00C357A3" w:rsidTr="00E124AA"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7A3" w:rsidRDefault="009B4A92">
            <w:pPr>
              <w:pStyle w:val="Normal1"/>
              <w:widowControl w:val="0"/>
              <w:spacing w:before="0" w:line="240" w:lineRule="auto"/>
              <w:jc w:val="left"/>
            </w:pPr>
            <w:r>
              <w:t>Proposed Monthly Rent (Minimum Rs. 45 Per sqft.) Please Specify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7A3" w:rsidRDefault="00C357A3">
            <w:pPr>
              <w:pStyle w:val="Normal1"/>
              <w:widowControl w:val="0"/>
              <w:spacing w:before="0" w:line="240" w:lineRule="auto"/>
              <w:jc w:val="left"/>
            </w:pPr>
          </w:p>
        </w:tc>
      </w:tr>
      <w:tr w:rsidR="00C357A3" w:rsidTr="00E124AA"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7A3" w:rsidRDefault="009B4A92">
            <w:pPr>
              <w:pStyle w:val="Normal1"/>
              <w:widowControl w:val="0"/>
              <w:spacing w:before="0" w:line="240" w:lineRule="auto"/>
              <w:jc w:val="left"/>
            </w:pPr>
            <w:r>
              <w:t xml:space="preserve">Expected Annual Increment on Rent 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7A3" w:rsidRDefault="009B4A92">
            <w:pPr>
              <w:pStyle w:val="Normal1"/>
              <w:widowControl w:val="0"/>
              <w:spacing w:before="0" w:line="240" w:lineRule="auto"/>
              <w:jc w:val="left"/>
            </w:pPr>
            <w:r>
              <w:t>10 % Per Annum</w:t>
            </w:r>
          </w:p>
        </w:tc>
      </w:tr>
    </w:tbl>
    <w:p w:rsidR="00C357A3" w:rsidRDefault="00C357A3">
      <w:pPr>
        <w:pStyle w:val="Normal1"/>
      </w:pPr>
    </w:p>
    <w:sectPr w:rsidR="00C357A3" w:rsidSect="007D169C">
      <w:footerReference w:type="default" r:id="rId6"/>
      <w:pgSz w:w="11906" w:h="16838"/>
      <w:pgMar w:top="426" w:right="849" w:bottom="993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C03" w:rsidRDefault="00037C03" w:rsidP="00475AA1">
      <w:pPr>
        <w:spacing w:before="0" w:line="240" w:lineRule="auto"/>
      </w:pPr>
      <w:r>
        <w:separator/>
      </w:r>
    </w:p>
  </w:endnote>
  <w:endnote w:type="continuationSeparator" w:id="0">
    <w:p w:rsidR="00037C03" w:rsidRDefault="00037C03" w:rsidP="00475AA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069364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75AA1" w:rsidRDefault="00475AA1">
            <w:pPr>
              <w:pStyle w:val="Footer"/>
              <w:jc w:val="right"/>
            </w:pPr>
            <w:r>
              <w:t xml:space="preserve">Page </w:t>
            </w:r>
            <w:r w:rsidR="00A7264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72643">
              <w:rPr>
                <w:b/>
                <w:sz w:val="24"/>
                <w:szCs w:val="24"/>
              </w:rPr>
              <w:fldChar w:fldCharType="separate"/>
            </w:r>
            <w:r w:rsidR="00192657">
              <w:rPr>
                <w:b/>
                <w:noProof/>
              </w:rPr>
              <w:t>1</w:t>
            </w:r>
            <w:r w:rsidR="00A7264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7264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72643">
              <w:rPr>
                <w:b/>
                <w:sz w:val="24"/>
                <w:szCs w:val="24"/>
              </w:rPr>
              <w:fldChar w:fldCharType="separate"/>
            </w:r>
            <w:r w:rsidR="00192657">
              <w:rPr>
                <w:b/>
                <w:noProof/>
              </w:rPr>
              <w:t>2</w:t>
            </w:r>
            <w:r w:rsidR="00A7264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75AA1" w:rsidRDefault="00475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C03" w:rsidRDefault="00037C03" w:rsidP="00475AA1">
      <w:pPr>
        <w:spacing w:before="0" w:line="240" w:lineRule="auto"/>
      </w:pPr>
      <w:r>
        <w:separator/>
      </w:r>
    </w:p>
  </w:footnote>
  <w:footnote w:type="continuationSeparator" w:id="0">
    <w:p w:rsidR="00037C03" w:rsidRDefault="00037C03" w:rsidP="00475AA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7A3"/>
    <w:rsid w:val="00037C03"/>
    <w:rsid w:val="000A2C96"/>
    <w:rsid w:val="000D5C44"/>
    <w:rsid w:val="00192657"/>
    <w:rsid w:val="00294190"/>
    <w:rsid w:val="00475AA1"/>
    <w:rsid w:val="004D46C9"/>
    <w:rsid w:val="00620649"/>
    <w:rsid w:val="007A0329"/>
    <w:rsid w:val="007D169C"/>
    <w:rsid w:val="007F3618"/>
    <w:rsid w:val="008E777C"/>
    <w:rsid w:val="00907235"/>
    <w:rsid w:val="00996C75"/>
    <w:rsid w:val="009A1689"/>
    <w:rsid w:val="009B4A92"/>
    <w:rsid w:val="009F27BE"/>
    <w:rsid w:val="00A67C76"/>
    <w:rsid w:val="00A72643"/>
    <w:rsid w:val="00B32DFA"/>
    <w:rsid w:val="00BE01EB"/>
    <w:rsid w:val="00BF3D2F"/>
    <w:rsid w:val="00C01AB4"/>
    <w:rsid w:val="00C14DCB"/>
    <w:rsid w:val="00C357A3"/>
    <w:rsid w:val="00C553DB"/>
    <w:rsid w:val="00C92C56"/>
    <w:rsid w:val="00D56E14"/>
    <w:rsid w:val="00DA18C8"/>
    <w:rsid w:val="00E124AA"/>
    <w:rsid w:val="00F4752F"/>
    <w:rsid w:val="00FC055C"/>
    <w:rsid w:val="00FC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345A7"/>
  <w15:docId w15:val="{021D8B6E-14C6-470C-B245-1F08ED6B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Bookman Old Style" w:hAnsi="Bookman Old Style" w:cs="Bookman Old Style"/>
        <w:sz w:val="28"/>
        <w:szCs w:val="28"/>
        <w:lang w:val="en-US" w:eastAsia="en-US" w:bidi="ar-SA"/>
      </w:rPr>
    </w:rPrDefault>
    <w:pPrDefault>
      <w:pPr>
        <w:spacing w:before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235"/>
  </w:style>
  <w:style w:type="paragraph" w:styleId="Heading1">
    <w:name w:val="heading 1"/>
    <w:basedOn w:val="Normal1"/>
    <w:next w:val="Normal1"/>
    <w:rsid w:val="00C357A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C357A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C357A3"/>
    <w:pPr>
      <w:keepNext/>
      <w:keepLines/>
      <w:spacing w:before="320" w:after="80"/>
      <w:outlineLvl w:val="2"/>
    </w:pPr>
    <w:rPr>
      <w:color w:val="434343"/>
    </w:rPr>
  </w:style>
  <w:style w:type="paragraph" w:styleId="Heading4">
    <w:name w:val="heading 4"/>
    <w:basedOn w:val="Normal1"/>
    <w:next w:val="Normal1"/>
    <w:rsid w:val="00C357A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C357A3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rsid w:val="00C357A3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357A3"/>
  </w:style>
  <w:style w:type="paragraph" w:styleId="Title">
    <w:name w:val="Title"/>
    <w:basedOn w:val="Normal1"/>
    <w:next w:val="Normal1"/>
    <w:rsid w:val="00C357A3"/>
    <w:pPr>
      <w:keepNext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C357A3"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rsid w:val="00C357A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C357A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AA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5AA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AA1"/>
  </w:style>
  <w:style w:type="paragraph" w:styleId="Footer">
    <w:name w:val="footer"/>
    <w:basedOn w:val="Normal"/>
    <w:link w:val="FooterChar"/>
    <w:uiPriority w:val="99"/>
    <w:unhideWhenUsed/>
    <w:rsid w:val="00475AA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AA1"/>
  </w:style>
  <w:style w:type="paragraph" w:styleId="NormalWeb">
    <w:name w:val="Normal (Web)"/>
    <w:basedOn w:val="Normal"/>
    <w:uiPriority w:val="99"/>
    <w:unhideWhenUsed/>
    <w:rsid w:val="00A67C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01E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96C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HCL</cp:lastModifiedBy>
  <cp:revision>21</cp:revision>
  <cp:lastPrinted>2023-05-15T10:40:00Z</cp:lastPrinted>
  <dcterms:created xsi:type="dcterms:W3CDTF">2023-05-09T08:15:00Z</dcterms:created>
  <dcterms:modified xsi:type="dcterms:W3CDTF">2023-05-16T12:03:00Z</dcterms:modified>
</cp:coreProperties>
</file>